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2"/>
        </w:rPr>
        <w:t>试听课记录与跟单表</w:t>
      </w:r>
    </w:p>
    <w:p>
      <w:pPr>
        <w:jc w:val="center"/>
      </w:pPr>
      <w:r>
        <w:rPr>
          <w:i/>
          <w:color w:val="888888"/>
          <w:sz w:val="17"/>
        </w:rPr>
        <w:t>【使用说明】教培机构用；试听当天填写，48 小时内完成首次跟进。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2041"/>
          </w:tcPr>
          <w:p>
            <w:r>
              <w:t>学员姓名 / 年级</w:t>
            </w:r>
          </w:p>
        </w:tc>
        <w:tc>
          <w:tcPr>
            <w:tcW w:type="dxa" w:w="7030"/>
          </w:tcPr>
          <w:p>
            <w:r/>
          </w:p>
        </w:tc>
      </w:tr>
      <w:tr>
        <w:tc>
          <w:tcPr>
            <w:tcW w:type="dxa" w:w="2041"/>
          </w:tcPr>
          <w:p>
            <w:r>
              <w:t>试听科目 / 教师</w:t>
            </w:r>
          </w:p>
        </w:tc>
        <w:tc>
          <w:tcPr>
            <w:tcW w:type="dxa" w:w="7030"/>
          </w:tcPr>
          <w:p>
            <w:r/>
          </w:p>
        </w:tc>
      </w:tr>
      <w:tr>
        <w:tc>
          <w:tcPr>
            <w:tcW w:type="dxa" w:w="2041"/>
          </w:tcPr>
          <w:p>
            <w:r>
              <w:t>试听时间</w:t>
            </w:r>
          </w:p>
        </w:tc>
        <w:tc>
          <w:tcPr>
            <w:tcW w:type="dxa" w:w="7030"/>
          </w:tcPr>
          <w:p>
            <w:r/>
          </w:p>
        </w:tc>
      </w:tr>
      <w:tr>
        <w:tc>
          <w:tcPr>
            <w:tcW w:type="dxa" w:w="2041"/>
          </w:tcPr>
          <w:p>
            <w:r>
              <w:t>渠道来源</w:t>
            </w:r>
          </w:p>
        </w:tc>
        <w:tc>
          <w:tcPr>
            <w:tcW w:type="dxa" w:w="7030"/>
          </w:tcPr>
          <w:p>
            <w:r>
              <w:t>转介绍 ☐  线上 ☐  地推 ☐  自然到访 ☐</w:t>
            </w:r>
          </w:p>
        </w:tc>
      </w:tr>
      <w:tr>
        <w:tc>
          <w:tcPr>
            <w:tcW w:type="dxa" w:w="2041"/>
          </w:tcPr>
          <w:p>
            <w:r>
              <w:t>课前摸底</w:t>
            </w:r>
          </w:p>
        </w:tc>
        <w:tc>
          <w:tcPr>
            <w:tcW w:type="dxa" w:w="7030"/>
          </w:tcPr>
          <w:p>
            <w:r>
              <w:rPr>
                <w:i/>
                <w:color w:val="888888"/>
                <w:sz w:val="17"/>
              </w:rPr>
              <w:t>学生水平/在读机构/家长诉求</w:t>
            </w:r>
          </w:p>
          <w:p/>
          <w:p/>
        </w:tc>
      </w:tr>
      <w:tr>
        <w:tc>
          <w:tcPr>
            <w:tcW w:type="dxa" w:w="2041"/>
          </w:tcPr>
          <w:p>
            <w:r>
              <w:t>课堂表现</w:t>
            </w:r>
          </w:p>
        </w:tc>
        <w:tc>
          <w:tcPr>
            <w:tcW w:type="dxa" w:w="7030"/>
          </w:tcPr>
          <w:p>
            <w:r>
              <w:rPr>
                <w:i/>
                <w:color w:val="888888"/>
                <w:sz w:val="17"/>
              </w:rPr>
              <w:t>参与度/亮点瞬间（拍照或原话，跟单时引用）/暴露的问题</w:t>
            </w:r>
          </w:p>
          <w:p/>
          <w:p/>
          <w:p/>
        </w:tc>
      </w:tr>
      <w:tr>
        <w:tc>
          <w:tcPr>
            <w:tcW w:type="dxa" w:w="2041"/>
          </w:tcPr>
          <w:p>
            <w:r>
              <w:t>课后与家长沟通要点</w:t>
            </w:r>
          </w:p>
        </w:tc>
        <w:tc>
          <w:tcPr>
            <w:tcW w:type="dxa" w:w="7030"/>
          </w:tcPr>
          <w:p>
            <w:r>
              <w:rPr>
                <w:i/>
                <w:color w:val="888888"/>
                <w:sz w:val="17"/>
              </w:rPr>
              <w:t>反馈了什么/家长疑虑</w:t>
            </w:r>
          </w:p>
          <w:p/>
          <w:p/>
        </w:tc>
      </w:tr>
      <w:tr>
        <w:tc>
          <w:tcPr>
            <w:tcW w:type="dxa" w:w="2041"/>
          </w:tcPr>
          <w:p>
            <w:r>
              <w:t>家长意向判断</w:t>
            </w:r>
          </w:p>
        </w:tc>
        <w:tc>
          <w:tcPr>
            <w:tcW w:type="dxa" w:w="7030"/>
          </w:tcPr>
          <w:p>
            <w:r>
              <w:t>高 ☐   中 ☐   低 ☐   主要顾虑：</w:t>
            </w:r>
          </w:p>
        </w:tc>
      </w:tr>
      <w:tr>
        <w:tc>
          <w:tcPr>
            <w:tcW w:type="dxa" w:w="2041"/>
          </w:tcPr>
          <w:p>
            <w:r>
              <w:t>报价与优惠</w:t>
            </w:r>
          </w:p>
        </w:tc>
        <w:tc>
          <w:tcPr>
            <w:tcW w:type="dxa" w:w="7030"/>
          </w:tcPr>
          <w:p>
            <w:r/>
          </w:p>
        </w:tc>
      </w:tr>
      <w:tr>
        <w:tc>
          <w:tcPr>
            <w:tcW w:type="dxa" w:w="2041"/>
          </w:tcPr>
          <w:p>
            <w:r>
              <w:t>跟进计划</w:t>
            </w:r>
          </w:p>
        </w:tc>
        <w:tc>
          <w:tcPr>
            <w:tcW w:type="dxa" w:w="7030"/>
          </w:tcPr>
          <w:p>
            <w:r>
              <w:rPr>
                <w:i/>
                <w:color w:val="888888"/>
                <w:sz w:val="17"/>
              </w:rPr>
              <w:t>48h 内首跟话术要点/第二次跟进时间</w:t>
            </w:r>
          </w:p>
          <w:p/>
          <w:p/>
        </w:tc>
      </w:tr>
      <w:tr>
        <w:tc>
          <w:tcPr>
            <w:tcW w:type="dxa" w:w="2041"/>
          </w:tcPr>
          <w:p>
            <w:r>
              <w:t>结果</w:t>
            </w:r>
          </w:p>
        </w:tc>
        <w:tc>
          <w:tcPr>
            <w:tcW w:type="dxa" w:w="7030"/>
          </w:tcPr>
          <w:p>
            <w:r>
              <w:t>报名 ☐  待定 ☐  流失（原因：        ）</w:t>
            </w:r>
          </w:p>
        </w:tc>
      </w:tr>
    </w:tbl>
    <w:p>
      <w:pPr>
        <w:jc w:val="right"/>
      </w:pPr>
      <w:r>
        <w:rPr>
          <w:color w:val="888888"/>
          <w:sz w:val="16"/>
        </w:rPr>
        <w:t>模板来源：学导航 didakte.com · 结构可按本校要求自由修改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