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培优辅差计划与记录</w:t>
      </w:r>
    </w:p>
    <w:p>
      <w:pPr>
        <w:jc w:val="center"/>
      </w:pPr>
      <w:r>
        <w:rPr>
          <w:i/>
          <w:color w:val="888888"/>
          <w:sz w:val="17"/>
        </w:rPr>
        <w:t>【使用说明】学期初定计划，过程留痕；「差」指暂时落后，表内勿用伤害性标签。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学科 / 班级 / 学期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教师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对象确定标准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如：临界生=距及格/优秀线 10 分以内</w:t>
            </w:r>
          </w:p>
          <w:p/>
        </w:tc>
      </w:tr>
      <w:tr>
        <w:tc>
          <w:tcPr>
            <w:tcW w:type="dxa" w:w="2041"/>
          </w:tcPr>
          <w:p>
            <w:r>
              <w:t>培优名单与目标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代号+当前水平+学期目标</w:t>
            </w:r>
          </w:p>
          <w:p/>
          <w:p/>
        </w:tc>
      </w:tr>
      <w:tr>
        <w:tc>
          <w:tcPr>
            <w:tcW w:type="dxa" w:w="2041"/>
          </w:tcPr>
          <w:p>
            <w:r>
              <w:t>辅弱名单与目标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</w:tbl>
    <w:p/>
    <w:p>
      <w:r>
        <w:rPr>
          <w:b/>
          <w:sz w:val="23"/>
        </w:rPr>
        <w:t>过程记录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日期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对象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形式（面批/小灶/任务单）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内容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效果与调整</w:t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阶段成效分析（期中）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用成绩/作业数据对照目标</w:t>
            </w:r>
          </w:p>
          <w:p/>
          <w:p/>
        </w:tc>
      </w:tr>
      <w:tr>
        <w:tc>
          <w:tcPr>
            <w:tcW w:type="dxa" w:w="2041"/>
          </w:tcPr>
          <w:p>
            <w:r>
              <w:t>学期总结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